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7885" w:rsidP="008C7885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C7885" w:rsidP="008C7885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8C7885" w:rsidP="008C7885">
      <w:pPr>
        <w:jc w:val="center"/>
        <w:rPr>
          <w:sz w:val="26"/>
          <w:szCs w:val="26"/>
        </w:rPr>
      </w:pPr>
    </w:p>
    <w:p w:rsidR="008C7885" w:rsidP="008C7885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19 января 2024 года</w:t>
      </w:r>
    </w:p>
    <w:p w:rsidR="008C7885" w:rsidP="008C7885">
      <w:pPr>
        <w:jc w:val="both"/>
        <w:rPr>
          <w:sz w:val="26"/>
          <w:szCs w:val="26"/>
        </w:rPr>
      </w:pPr>
    </w:p>
    <w:p w:rsidR="008C7885" w:rsidP="008C7885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8C7885" w:rsidP="008C7885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№5-42-2802/2024, возбужденное по ч.1 ст.20.25 КоАП РФ в отношении </w:t>
      </w:r>
      <w:r>
        <w:rPr>
          <w:b/>
          <w:color w:val="000000" w:themeColor="text1"/>
          <w:sz w:val="26"/>
          <w:szCs w:val="26"/>
        </w:rPr>
        <w:t>Кунина</w:t>
      </w:r>
      <w:r>
        <w:rPr>
          <w:b/>
          <w:color w:val="000000" w:themeColor="text1"/>
          <w:sz w:val="26"/>
          <w:szCs w:val="26"/>
        </w:rPr>
        <w:t xml:space="preserve"> </w:t>
      </w:r>
      <w:r w:rsidR="008E0C51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 </w:t>
      </w:r>
    </w:p>
    <w:p w:rsidR="008C7885" w:rsidP="008C788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C7885" w:rsidP="008C7885">
      <w:pPr>
        <w:ind w:firstLine="709"/>
        <w:jc w:val="center"/>
        <w:rPr>
          <w:sz w:val="26"/>
          <w:szCs w:val="26"/>
        </w:rPr>
      </w:pPr>
    </w:p>
    <w:p w:rsidR="008C7885" w:rsidP="008C78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16.11.2023 года в 00 час. 01 мин. </w:t>
      </w:r>
      <w:r>
        <w:rPr>
          <w:sz w:val="26"/>
          <w:szCs w:val="26"/>
        </w:rPr>
        <w:t>Кунин</w:t>
      </w:r>
      <w:r>
        <w:rPr>
          <w:sz w:val="26"/>
          <w:szCs w:val="26"/>
        </w:rPr>
        <w:t xml:space="preserve"> В.Л. проживающий по адресу: </w:t>
      </w:r>
      <w:r w:rsidR="008E0C51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>не уплатил в установленные законом сроки административный штраф в размере 510 рублей по постановлению по делу об административном правонарушении от 15.08.2023 года №</w:t>
      </w:r>
      <w:r w:rsidR="008E0C51">
        <w:rPr>
          <w:b/>
          <w:sz w:val="26"/>
          <w:szCs w:val="26"/>
        </w:rPr>
        <w:t>***</w:t>
      </w:r>
    </w:p>
    <w:p w:rsidR="008C7885" w:rsidP="008C7885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Кунин</w:t>
      </w:r>
      <w:r>
        <w:rPr>
          <w:szCs w:val="26"/>
        </w:rPr>
        <w:t xml:space="preserve"> В.Л. правом на юридическую помощь защитника не воспользовался, вину в совершении правонарушения признал. Пояснил, что имеет инвалидность 2 группы.</w:t>
      </w:r>
    </w:p>
    <w:p w:rsidR="008C7885" w:rsidP="008C7885">
      <w:pPr>
        <w:pStyle w:val="BodyText"/>
        <w:ind w:firstLine="709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8C7885" w:rsidP="008C7885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Кунина</w:t>
      </w:r>
      <w:r>
        <w:rPr>
          <w:szCs w:val="26"/>
        </w:rPr>
        <w:t xml:space="preserve"> В.Л.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объяснениями </w:t>
      </w:r>
      <w:r>
        <w:rPr>
          <w:szCs w:val="26"/>
        </w:rPr>
        <w:t>Кунина</w:t>
      </w:r>
      <w:r>
        <w:rPr>
          <w:szCs w:val="26"/>
        </w:rPr>
        <w:t xml:space="preserve"> В.Л., рапортом сотрудника полиции.</w:t>
      </w:r>
    </w:p>
    <w:p w:rsidR="008C7885" w:rsidP="008C788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8C7885" w:rsidP="008C7885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Кунина</w:t>
      </w:r>
      <w:r>
        <w:rPr>
          <w:szCs w:val="26"/>
        </w:rPr>
        <w:t xml:space="preserve"> В.Л.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8C7885" w:rsidP="008C7885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8C7885" w:rsidP="008C7885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8C7885" w:rsidP="008C788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8C7885" w:rsidP="008C7885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C7885" w:rsidP="008C7885">
      <w:pPr>
        <w:rPr>
          <w:b/>
          <w:snapToGrid w:val="0"/>
          <w:color w:val="000000"/>
          <w:sz w:val="26"/>
          <w:szCs w:val="26"/>
        </w:rPr>
      </w:pPr>
    </w:p>
    <w:p w:rsidR="008C7885" w:rsidP="008C7885">
      <w:pPr>
        <w:rPr>
          <w:b/>
          <w:snapToGrid w:val="0"/>
          <w:color w:val="000000"/>
          <w:sz w:val="26"/>
          <w:szCs w:val="26"/>
        </w:rPr>
      </w:pPr>
    </w:p>
    <w:p w:rsidR="008C7885" w:rsidP="008C7885">
      <w:pPr>
        <w:rPr>
          <w:b/>
          <w:snapToGrid w:val="0"/>
          <w:color w:val="000000"/>
          <w:sz w:val="26"/>
          <w:szCs w:val="26"/>
        </w:rPr>
      </w:pPr>
    </w:p>
    <w:p w:rsidR="008C7885" w:rsidP="008C7885">
      <w:pPr>
        <w:rPr>
          <w:b/>
          <w:snapToGrid w:val="0"/>
          <w:color w:val="000000"/>
          <w:sz w:val="26"/>
          <w:szCs w:val="26"/>
        </w:rPr>
      </w:pPr>
    </w:p>
    <w:p w:rsidR="008C7885" w:rsidP="008C7885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C7885" w:rsidP="008C7885">
      <w:pPr>
        <w:jc w:val="center"/>
        <w:rPr>
          <w:snapToGrid w:val="0"/>
          <w:color w:val="000000"/>
          <w:sz w:val="26"/>
          <w:szCs w:val="26"/>
        </w:rPr>
      </w:pPr>
    </w:p>
    <w:p w:rsidR="008C7885" w:rsidP="008C7885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Кунина</w:t>
      </w:r>
      <w:r>
        <w:rPr>
          <w:b/>
          <w:sz w:val="26"/>
          <w:szCs w:val="26"/>
        </w:rPr>
        <w:t xml:space="preserve"> </w:t>
      </w:r>
      <w:r w:rsidR="008E0C51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 xml:space="preserve">виновным в совершении  административного правонарушения, предусмотренного ч.1 ст.20.25 Кодекса РФ об административных </w:t>
      </w:r>
      <w:r>
        <w:rPr>
          <w:snapToGrid w:val="0"/>
          <w:sz w:val="26"/>
          <w:szCs w:val="26"/>
        </w:rPr>
        <w:t>правонарушениях, и назначить наказание в виде административного штрафа в размере 1020 рублей.</w:t>
      </w:r>
    </w:p>
    <w:p w:rsidR="008C7885" w:rsidP="008C7885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C7885" w:rsidP="008C788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8C7885" w:rsidP="008C7885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8C7885" w:rsidP="008C78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8C7885" w:rsidP="008C78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8C7885" w:rsidP="008C78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8C7885" w:rsidP="008C78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8C7885" w:rsidP="008C7885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8C7885" w:rsidP="008C78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8C7885" w:rsidP="008C78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8C7885" w:rsidP="008C78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8C7885" w:rsidP="008C78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8C7885" w:rsidP="008C78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8C7885" w:rsidP="008C78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8C7885" w:rsidP="008C78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8C7885" w:rsidP="008C78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8C7885">
        <w:rPr>
          <w:bCs/>
          <w:sz w:val="26"/>
          <w:szCs w:val="26"/>
        </w:rPr>
        <w:t>0412365400715000422420152</w:t>
      </w:r>
    </w:p>
    <w:p w:rsidR="008C7885" w:rsidP="008C7885">
      <w:pPr>
        <w:jc w:val="both"/>
        <w:rPr>
          <w:rFonts w:eastAsia="Arial"/>
          <w:sz w:val="26"/>
          <w:szCs w:val="26"/>
          <w:lang w:eastAsia="ar-SA"/>
        </w:rPr>
      </w:pPr>
    </w:p>
    <w:p w:rsidR="008C7885" w:rsidP="008C788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C7885" w:rsidP="008C7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</w:p>
    <w:p w:rsidR="008C7885" w:rsidP="008C7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8C7885" w:rsidP="008C7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8C7885" w:rsidP="008C7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8C7885" w:rsidP="008C7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8C7885" w:rsidP="008C7885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8C7885" w:rsidP="008C7885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7D493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F7"/>
    <w:rsid w:val="007D493A"/>
    <w:rsid w:val="008B59F7"/>
    <w:rsid w:val="008C7885"/>
    <w:rsid w:val="008E0C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C597BA-F670-41F1-9536-62671ECD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C7885"/>
    <w:rPr>
      <w:color w:val="0000FF"/>
      <w:u w:val="single"/>
    </w:rPr>
  </w:style>
  <w:style w:type="paragraph" w:styleId="Title">
    <w:name w:val="Title"/>
    <w:basedOn w:val="Normal"/>
    <w:link w:val="a"/>
    <w:qFormat/>
    <w:rsid w:val="008C788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C788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C788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C78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8C7885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8C78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8C7885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8C788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C7885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C7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8C788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8C78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